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232C" w14:textId="1E1233E6" w:rsidR="00B74694" w:rsidRPr="006B258A" w:rsidRDefault="001D5167" w:rsidP="00EA39C3">
      <w:pPr>
        <w:pStyle w:val="Title"/>
        <w:jc w:val="center"/>
        <w:rPr>
          <w:rFonts w:ascii="Times New Roman" w:hAnsi="Times New Roman" w:cs="Times New Roman"/>
          <w:sz w:val="24"/>
          <w:szCs w:val="24"/>
        </w:rPr>
      </w:pPr>
      <w:r w:rsidRPr="006B258A">
        <w:rPr>
          <w:rFonts w:ascii="Times New Roman" w:hAnsi="Times New Roman" w:cs="Times New Roman"/>
          <w:sz w:val="24"/>
          <w:szCs w:val="24"/>
        </w:rPr>
        <w:t>ACADEMIC ROADMAP</w:t>
      </w:r>
    </w:p>
    <w:p w14:paraId="6E5365FA" w14:textId="77777777" w:rsidR="00EA39C3" w:rsidRPr="006B258A" w:rsidRDefault="00EA39C3" w:rsidP="00EA39C3">
      <w:pPr>
        <w:pStyle w:val="Title"/>
        <w:jc w:val="center"/>
        <w:rPr>
          <w:rFonts w:ascii="Times New Roman" w:hAnsi="Times New Roman" w:cs="Times New Roman"/>
          <w:sz w:val="24"/>
          <w:szCs w:val="24"/>
        </w:rPr>
      </w:pPr>
    </w:p>
    <w:p w14:paraId="3AE986F2" w14:textId="4AFCAB08" w:rsidR="00183DB7" w:rsidRPr="006B258A" w:rsidRDefault="00AF6F49" w:rsidP="00183DB7">
      <w:pPr>
        <w:pStyle w:val="Title"/>
        <w:jc w:val="center"/>
        <w:rPr>
          <w:rFonts w:ascii="Times New Roman" w:hAnsi="Times New Roman" w:cs="Times New Roman"/>
          <w:b w:val="0"/>
          <w:bCs w:val="0"/>
        </w:rPr>
      </w:pPr>
      <w:r>
        <w:rPr>
          <w:rFonts w:ascii="Times New Roman" w:hAnsi="Times New Roman" w:cs="Times New Roman"/>
        </w:rPr>
        <w:t xml:space="preserve">Applied Behavior Analysis </w:t>
      </w:r>
    </w:p>
    <w:p w14:paraId="37C79606" w14:textId="77777777" w:rsidR="007C54E0" w:rsidRPr="006B258A" w:rsidRDefault="007C54E0" w:rsidP="001D5167">
      <w:pPr>
        <w:spacing w:after="0" w:line="240" w:lineRule="auto"/>
        <w:rPr>
          <w:rFonts w:ascii="Times New Roman" w:hAnsi="Times New Roman" w:cs="Times New Roman"/>
          <w:b/>
          <w:bCs/>
          <w:sz w:val="24"/>
          <w:szCs w:val="24"/>
        </w:rPr>
      </w:pPr>
    </w:p>
    <w:p w14:paraId="58421CB8" w14:textId="0B3EA58B" w:rsidR="00D2677A" w:rsidRPr="006B258A" w:rsidRDefault="0081675B" w:rsidP="00183DB7">
      <w:pPr>
        <w:pStyle w:val="Heading1"/>
        <w:rPr>
          <w:rFonts w:ascii="Times New Roman" w:hAnsi="Times New Roman" w:cs="Times New Roman"/>
        </w:rPr>
      </w:pPr>
      <w:r w:rsidRPr="006B258A">
        <w:rPr>
          <w:rFonts w:ascii="Times New Roman" w:hAnsi="Times New Roman" w:cs="Times New Roman"/>
        </w:rPr>
        <w:t>Graduate program</w:t>
      </w:r>
      <w:r w:rsidR="00046362" w:rsidRPr="006B258A">
        <w:rPr>
          <w:rFonts w:ascii="Times New Roman" w:hAnsi="Times New Roman" w:cs="Times New Roman"/>
        </w:rPr>
        <w:t xml:space="preserve"> </w:t>
      </w:r>
    </w:p>
    <w:p w14:paraId="1A8FA7A7" w14:textId="76CA77DD" w:rsidR="00EA39C3" w:rsidRDefault="00EA39C3" w:rsidP="00EA39C3">
      <w:pPr>
        <w:rPr>
          <w:rFonts w:ascii="Times New Roman" w:hAnsi="Times New Roman" w:cs="Times New Roman"/>
          <w:sz w:val="24"/>
          <w:szCs w:val="24"/>
        </w:rPr>
      </w:pPr>
      <w:r w:rsidRPr="006B258A">
        <w:rPr>
          <w:rFonts w:ascii="Times New Roman" w:hAnsi="Times New Roman" w:cs="Times New Roman"/>
          <w:sz w:val="24"/>
          <w:szCs w:val="24"/>
        </w:rPr>
        <w:t xml:space="preserve">Sample program map </w:t>
      </w:r>
      <w:r w:rsidR="006E1195" w:rsidRPr="006B258A">
        <w:rPr>
          <w:rFonts w:ascii="Times New Roman" w:hAnsi="Times New Roman" w:cs="Times New Roman"/>
          <w:sz w:val="24"/>
          <w:szCs w:val="24"/>
        </w:rPr>
        <w:t xml:space="preserve">only. </w:t>
      </w:r>
      <w:r w:rsidR="006B258A">
        <w:rPr>
          <w:rFonts w:ascii="Times New Roman" w:hAnsi="Times New Roman" w:cs="Times New Roman"/>
          <w:sz w:val="24"/>
          <w:szCs w:val="24"/>
        </w:rPr>
        <w:t>P</w:t>
      </w:r>
      <w:r w:rsidRPr="006B258A">
        <w:rPr>
          <w:rFonts w:ascii="Times New Roman" w:hAnsi="Times New Roman" w:cs="Times New Roman"/>
          <w:sz w:val="24"/>
          <w:szCs w:val="24"/>
        </w:rPr>
        <w:t xml:space="preserve">lease reach out to the Exceptional Education department and/or </w:t>
      </w:r>
      <w:proofErr w:type="gramStart"/>
      <w:r w:rsidRPr="006B258A">
        <w:rPr>
          <w:rFonts w:ascii="Times New Roman" w:hAnsi="Times New Roman" w:cs="Times New Roman"/>
          <w:sz w:val="24"/>
          <w:szCs w:val="24"/>
        </w:rPr>
        <w:t>assigned</w:t>
      </w:r>
      <w:proofErr w:type="gramEnd"/>
      <w:r w:rsidRPr="006B258A">
        <w:rPr>
          <w:rFonts w:ascii="Times New Roman" w:hAnsi="Times New Roman" w:cs="Times New Roman"/>
          <w:sz w:val="24"/>
          <w:szCs w:val="24"/>
        </w:rPr>
        <w:t xml:space="preserve"> </w:t>
      </w:r>
      <w:r w:rsidR="006B258A">
        <w:rPr>
          <w:rFonts w:ascii="Times New Roman" w:hAnsi="Times New Roman" w:cs="Times New Roman"/>
          <w:sz w:val="24"/>
          <w:szCs w:val="24"/>
        </w:rPr>
        <w:t xml:space="preserve">academic </w:t>
      </w:r>
      <w:r w:rsidRPr="006B258A">
        <w:rPr>
          <w:rFonts w:ascii="Times New Roman" w:hAnsi="Times New Roman" w:cs="Times New Roman"/>
          <w:sz w:val="24"/>
          <w:szCs w:val="24"/>
        </w:rPr>
        <w:t xml:space="preserve">advisors for individualized </w:t>
      </w:r>
      <w:r w:rsidR="006B258A">
        <w:rPr>
          <w:rFonts w:ascii="Times New Roman" w:hAnsi="Times New Roman" w:cs="Times New Roman"/>
          <w:sz w:val="24"/>
          <w:szCs w:val="24"/>
        </w:rPr>
        <w:t xml:space="preserve">program </w:t>
      </w:r>
      <w:r w:rsidRPr="006B258A">
        <w:rPr>
          <w:rFonts w:ascii="Times New Roman" w:hAnsi="Times New Roman" w:cs="Times New Roman"/>
          <w:sz w:val="24"/>
          <w:szCs w:val="24"/>
        </w:rPr>
        <w:t>guidance</w:t>
      </w:r>
      <w:r w:rsidR="006B258A">
        <w:rPr>
          <w:rFonts w:ascii="Times New Roman" w:hAnsi="Times New Roman" w:cs="Times New Roman"/>
          <w:sz w:val="24"/>
          <w:szCs w:val="24"/>
        </w:rPr>
        <w:t xml:space="preserve"> and recommended course sequence per semester. </w:t>
      </w:r>
    </w:p>
    <w:p w14:paraId="7D639EC9" w14:textId="643E628C" w:rsidR="00055FC9" w:rsidRPr="00F01B3C" w:rsidRDefault="006B258A" w:rsidP="00055FC9">
      <w:pPr>
        <w:rPr>
          <w:rFonts w:ascii="Times New Roman" w:hAnsi="Times New Roman" w:cs="Times New Roman"/>
          <w:color w:val="ED0000"/>
          <w:sz w:val="24"/>
          <w:szCs w:val="24"/>
        </w:rPr>
      </w:pPr>
      <w:r w:rsidRPr="00F01B3C">
        <w:rPr>
          <w:rFonts w:ascii="Times New Roman" w:hAnsi="Times New Roman" w:cs="Times New Roman"/>
          <w:color w:val="ED0000"/>
          <w:sz w:val="24"/>
          <w:szCs w:val="24"/>
        </w:rPr>
        <w:t xml:space="preserve">Summer courses are </w:t>
      </w:r>
      <w:r w:rsidR="00CA1E70">
        <w:rPr>
          <w:rFonts w:ascii="Times New Roman" w:hAnsi="Times New Roman" w:cs="Times New Roman"/>
          <w:color w:val="ED0000"/>
          <w:sz w:val="24"/>
          <w:szCs w:val="24"/>
        </w:rPr>
        <w:t>inc</w:t>
      </w:r>
      <w:r w:rsidR="00BD0853">
        <w:rPr>
          <w:rFonts w:ascii="Times New Roman" w:hAnsi="Times New Roman" w:cs="Times New Roman"/>
          <w:color w:val="ED0000"/>
          <w:sz w:val="24"/>
          <w:szCs w:val="24"/>
        </w:rPr>
        <w:t>l</w:t>
      </w:r>
      <w:r w:rsidR="00CA1E70">
        <w:rPr>
          <w:rFonts w:ascii="Times New Roman" w:hAnsi="Times New Roman" w:cs="Times New Roman"/>
          <w:color w:val="ED0000"/>
          <w:sz w:val="24"/>
          <w:szCs w:val="24"/>
        </w:rPr>
        <w:t>uded</w:t>
      </w:r>
      <w:r w:rsidRPr="00F01B3C">
        <w:rPr>
          <w:rFonts w:ascii="Times New Roman" w:hAnsi="Times New Roman" w:cs="Times New Roman"/>
          <w:color w:val="ED0000"/>
          <w:sz w:val="24"/>
          <w:szCs w:val="24"/>
        </w:rPr>
        <w:t xml:space="preserve"> which accelerate progression through the program.</w:t>
      </w:r>
      <w:r w:rsidR="00055FC9">
        <w:rPr>
          <w:rFonts w:ascii="Times New Roman" w:hAnsi="Times New Roman" w:cs="Times New Roman"/>
          <w:color w:val="ED0000"/>
          <w:sz w:val="24"/>
          <w:szCs w:val="24"/>
        </w:rPr>
        <w:t xml:space="preserve"> It is possible to complete the program in two years.</w:t>
      </w:r>
    </w:p>
    <w:p w14:paraId="6AE8C33B" w14:textId="32160FA9" w:rsidR="00BE4304" w:rsidRPr="006B258A" w:rsidRDefault="00BE4304" w:rsidP="00EA39C3">
      <w:pPr>
        <w:rPr>
          <w:rFonts w:ascii="Times New Roman" w:hAnsi="Times New Roman" w:cs="Times New Roman"/>
          <w:sz w:val="24"/>
          <w:szCs w:val="24"/>
        </w:rPr>
      </w:pPr>
      <w:r w:rsidRPr="006B258A">
        <w:rPr>
          <w:rFonts w:ascii="Times New Roman" w:hAnsi="Times New Roman" w:cs="Times New Roman"/>
          <w:sz w:val="24"/>
          <w:szCs w:val="24"/>
        </w:rPr>
        <w:t xml:space="preserve">*** </w:t>
      </w:r>
    </w:p>
    <w:p w14:paraId="6F64D506" w14:textId="13639A2B" w:rsidR="00EA39C3" w:rsidRPr="006B258A" w:rsidRDefault="00BE4304" w:rsidP="00183DB7">
      <w:pPr>
        <w:pStyle w:val="Heading1"/>
        <w:rPr>
          <w:rFonts w:ascii="Times New Roman" w:hAnsi="Times New Roman" w:cs="Times New Roman"/>
        </w:rPr>
      </w:pPr>
      <w:r w:rsidRPr="006B258A">
        <w:rPr>
          <w:rFonts w:ascii="Times New Roman" w:hAnsi="Times New Roman" w:cs="Times New Roman"/>
        </w:rPr>
        <w:t>First year</w:t>
      </w:r>
    </w:p>
    <w:p w14:paraId="1F50DB4C" w14:textId="670F3412" w:rsidR="00B84A91" w:rsidRPr="006B258A" w:rsidRDefault="00B84A91" w:rsidP="00183DB7">
      <w:pPr>
        <w:pStyle w:val="Heading1"/>
        <w:rPr>
          <w:rFonts w:ascii="Times New Roman" w:hAnsi="Times New Roman" w:cs="Times New Roman"/>
          <w:sz w:val="24"/>
          <w:szCs w:val="24"/>
        </w:rPr>
      </w:pPr>
      <w:r w:rsidRPr="006B258A">
        <w:rPr>
          <w:rFonts w:ascii="Times New Roman" w:hAnsi="Times New Roman" w:cs="Times New Roman"/>
          <w:sz w:val="24"/>
          <w:szCs w:val="24"/>
        </w:rPr>
        <w:t>Preliminary Courses</w:t>
      </w:r>
    </w:p>
    <w:p w14:paraId="33A42A2D" w14:textId="77777777" w:rsidR="00BE4304" w:rsidRPr="006B258A" w:rsidRDefault="00BE4304" w:rsidP="00BE4304">
      <w:pPr>
        <w:pStyle w:val="Heading2"/>
        <w:rPr>
          <w:rFonts w:ascii="Times New Roman" w:hAnsi="Times New Roman" w:cs="Times New Roman"/>
          <w:sz w:val="24"/>
          <w:szCs w:val="24"/>
        </w:rPr>
      </w:pPr>
      <w:r w:rsidRPr="00F01B3C">
        <w:rPr>
          <w:rFonts w:ascii="Times New Roman" w:hAnsi="Times New Roman" w:cs="Times New Roman"/>
          <w:sz w:val="24"/>
          <w:szCs w:val="24"/>
        </w:rPr>
        <w:t>FIRST</w:t>
      </w:r>
      <w:r w:rsidRPr="006B258A">
        <w:rPr>
          <w:rFonts w:ascii="Times New Roman" w:hAnsi="Times New Roman" w:cs="Times New Roman"/>
          <w:sz w:val="24"/>
          <w:szCs w:val="24"/>
        </w:rPr>
        <w:t xml:space="preserve"> SEMESTER</w:t>
      </w:r>
    </w:p>
    <w:tbl>
      <w:tblPr>
        <w:tblStyle w:val="TableGrid"/>
        <w:tblW w:w="5000" w:type="pct"/>
        <w:tblLook w:val="04A0" w:firstRow="1" w:lastRow="0" w:firstColumn="1" w:lastColumn="0" w:noHBand="0" w:noVBand="1"/>
      </w:tblPr>
      <w:tblGrid>
        <w:gridCol w:w="5306"/>
        <w:gridCol w:w="4404"/>
      </w:tblGrid>
      <w:tr w:rsidR="0081675B" w:rsidRPr="006B258A" w14:paraId="5E0E0041" w14:textId="77777777" w:rsidTr="007900DC">
        <w:trPr>
          <w:tblHeader/>
        </w:trPr>
        <w:tc>
          <w:tcPr>
            <w:tcW w:w="2732" w:type="pct"/>
          </w:tcPr>
          <w:p w14:paraId="296F0DAF" w14:textId="5610D805"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268" w:type="pct"/>
          </w:tcPr>
          <w:p w14:paraId="246CA8AD" w14:textId="17DA381B"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5F114FE" w14:textId="77777777" w:rsidTr="007900DC">
        <w:tc>
          <w:tcPr>
            <w:tcW w:w="2732" w:type="pct"/>
          </w:tcPr>
          <w:p w14:paraId="5A2C98F3" w14:textId="71E44886" w:rsidR="0081675B" w:rsidRPr="006B258A" w:rsidRDefault="006D3CBA" w:rsidP="006D3CBA">
            <w:pPr>
              <w:ind w:hanging="20"/>
              <w:rPr>
                <w:rFonts w:ascii="Times New Roman" w:hAnsi="Times New Roman" w:cs="Times New Roman"/>
                <w:sz w:val="24"/>
                <w:szCs w:val="24"/>
              </w:rPr>
            </w:pPr>
            <w:r w:rsidRPr="006D3CBA">
              <w:rPr>
                <w:rFonts w:ascii="Times New Roman" w:hAnsi="Times New Roman" w:cs="Times New Roman"/>
                <w:sz w:val="24"/>
                <w:szCs w:val="24"/>
              </w:rPr>
              <w:t>Effective Practices for Individuals with ASD</w:t>
            </w:r>
          </w:p>
        </w:tc>
        <w:tc>
          <w:tcPr>
            <w:tcW w:w="2268" w:type="pct"/>
          </w:tcPr>
          <w:p w14:paraId="7BF48C39" w14:textId="1AF789E6" w:rsidR="0081675B" w:rsidRPr="006B258A" w:rsidRDefault="009C73B0" w:rsidP="001D5167">
            <w:pPr>
              <w:rPr>
                <w:rFonts w:ascii="Times New Roman" w:hAnsi="Times New Roman" w:cs="Times New Roman"/>
                <w:sz w:val="24"/>
                <w:szCs w:val="24"/>
              </w:rPr>
            </w:pPr>
            <w:r>
              <w:rPr>
                <w:rFonts w:ascii="Times New Roman" w:hAnsi="Times New Roman" w:cs="Times New Roman"/>
                <w:sz w:val="24"/>
                <w:szCs w:val="24"/>
              </w:rPr>
              <w:t>EXE 645</w:t>
            </w:r>
          </w:p>
        </w:tc>
      </w:tr>
      <w:tr w:rsidR="007A3F0A" w:rsidRPr="006B258A" w14:paraId="63F1499D" w14:textId="77777777" w:rsidTr="007900DC">
        <w:tc>
          <w:tcPr>
            <w:tcW w:w="2732" w:type="pct"/>
          </w:tcPr>
          <w:p w14:paraId="7B1B9A74" w14:textId="0DF0E359" w:rsidR="007A3F0A" w:rsidRPr="006B258A" w:rsidRDefault="006D3CBA" w:rsidP="006D3CBA">
            <w:pPr>
              <w:rPr>
                <w:rFonts w:ascii="Times New Roman" w:hAnsi="Times New Roman" w:cs="Times New Roman"/>
                <w:sz w:val="24"/>
                <w:szCs w:val="24"/>
              </w:rPr>
            </w:pPr>
            <w:r w:rsidRPr="006D3CBA">
              <w:rPr>
                <w:rFonts w:ascii="Times New Roman" w:hAnsi="Times New Roman" w:cs="Times New Roman"/>
                <w:sz w:val="24"/>
                <w:szCs w:val="24"/>
              </w:rPr>
              <w:t>Applied Behavior Analysi</w:t>
            </w:r>
            <w:r>
              <w:rPr>
                <w:rFonts w:ascii="Times New Roman" w:hAnsi="Times New Roman" w:cs="Times New Roman"/>
                <w:sz w:val="24"/>
                <w:szCs w:val="24"/>
              </w:rPr>
              <w:t>s</w:t>
            </w:r>
          </w:p>
        </w:tc>
        <w:tc>
          <w:tcPr>
            <w:tcW w:w="2268" w:type="pct"/>
          </w:tcPr>
          <w:p w14:paraId="6D013F96" w14:textId="19DAF0C6" w:rsidR="007A3F0A" w:rsidRPr="006B258A" w:rsidRDefault="000B0764" w:rsidP="007A3F0A">
            <w:pPr>
              <w:rPr>
                <w:rFonts w:ascii="Times New Roman" w:hAnsi="Times New Roman" w:cs="Times New Roman"/>
                <w:sz w:val="24"/>
                <w:szCs w:val="24"/>
              </w:rPr>
            </w:pPr>
            <w:r w:rsidRPr="006B258A">
              <w:rPr>
                <w:rFonts w:ascii="Times New Roman" w:hAnsi="Times New Roman" w:cs="Times New Roman"/>
                <w:sz w:val="24"/>
                <w:szCs w:val="24"/>
              </w:rPr>
              <w:t xml:space="preserve">EXE </w:t>
            </w:r>
            <w:r>
              <w:rPr>
                <w:rFonts w:ascii="Times New Roman" w:hAnsi="Times New Roman" w:cs="Times New Roman"/>
                <w:sz w:val="24"/>
                <w:szCs w:val="24"/>
              </w:rPr>
              <w:t>634</w:t>
            </w:r>
          </w:p>
        </w:tc>
      </w:tr>
    </w:tbl>
    <w:p w14:paraId="7238F6BE" w14:textId="77777777" w:rsidR="00D43F3C" w:rsidRPr="006B258A" w:rsidRDefault="00D43F3C" w:rsidP="00D43F3C">
      <w:pPr>
        <w:pStyle w:val="Heading2"/>
        <w:rPr>
          <w:rFonts w:ascii="Times New Roman" w:hAnsi="Times New Roman" w:cs="Times New Roman"/>
          <w:sz w:val="24"/>
          <w:szCs w:val="24"/>
        </w:rPr>
      </w:pPr>
    </w:p>
    <w:p w14:paraId="4D2940DB" w14:textId="77777777" w:rsidR="00EA39C3" w:rsidRPr="006B258A" w:rsidRDefault="00EA39C3" w:rsidP="00D43F3C">
      <w:pPr>
        <w:pStyle w:val="Heading2"/>
        <w:rPr>
          <w:rFonts w:ascii="Times New Roman" w:hAnsi="Times New Roman" w:cs="Times New Roman"/>
          <w:sz w:val="24"/>
          <w:szCs w:val="24"/>
        </w:rPr>
      </w:pPr>
    </w:p>
    <w:p w14:paraId="3E102BE4" w14:textId="0A4D28F7" w:rsidR="00D2677A" w:rsidRPr="006B258A" w:rsidRDefault="00D43F3C" w:rsidP="00D43F3C">
      <w:pPr>
        <w:pStyle w:val="Heading2"/>
        <w:rPr>
          <w:rFonts w:ascii="Times New Roman" w:hAnsi="Times New Roman" w:cs="Times New Roman"/>
          <w:sz w:val="24"/>
          <w:szCs w:val="24"/>
        </w:rPr>
      </w:pPr>
      <w:r w:rsidRPr="006B258A">
        <w:rPr>
          <w:rFonts w:ascii="Times New Roman" w:hAnsi="Times New Roman" w:cs="Times New Roman"/>
          <w:sz w:val="24"/>
          <w:szCs w:val="24"/>
        </w:rPr>
        <w:t>SECOND SEMESTER</w:t>
      </w:r>
    </w:p>
    <w:tbl>
      <w:tblPr>
        <w:tblStyle w:val="TableGrid"/>
        <w:tblW w:w="5000" w:type="pct"/>
        <w:tblLook w:val="04A0" w:firstRow="1" w:lastRow="0" w:firstColumn="1" w:lastColumn="0" w:noHBand="0" w:noVBand="1"/>
      </w:tblPr>
      <w:tblGrid>
        <w:gridCol w:w="5306"/>
        <w:gridCol w:w="4404"/>
      </w:tblGrid>
      <w:tr w:rsidR="0081675B" w:rsidRPr="006B258A" w14:paraId="176770FD" w14:textId="77777777" w:rsidTr="007900DC">
        <w:trPr>
          <w:tblHeader/>
        </w:trPr>
        <w:tc>
          <w:tcPr>
            <w:tcW w:w="2732" w:type="pct"/>
          </w:tcPr>
          <w:p w14:paraId="73901BA2" w14:textId="7FF6C78C"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268" w:type="pct"/>
          </w:tcPr>
          <w:p w14:paraId="7A80FC93" w14:textId="39524A09"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91A553E" w14:textId="77777777" w:rsidTr="007900DC">
        <w:tc>
          <w:tcPr>
            <w:tcW w:w="2732" w:type="pct"/>
          </w:tcPr>
          <w:p w14:paraId="76665EB1" w14:textId="4AEC321E" w:rsidR="0081675B" w:rsidRPr="006B258A" w:rsidRDefault="008758EA" w:rsidP="00D2677A">
            <w:pPr>
              <w:rPr>
                <w:rFonts w:ascii="Times New Roman" w:hAnsi="Times New Roman" w:cs="Times New Roman"/>
                <w:sz w:val="24"/>
                <w:szCs w:val="24"/>
              </w:rPr>
            </w:pPr>
            <w:r w:rsidRPr="008758EA">
              <w:rPr>
                <w:rFonts w:ascii="Times New Roman" w:hAnsi="Times New Roman" w:cs="Times New Roman"/>
                <w:sz w:val="24"/>
                <w:szCs w:val="24"/>
              </w:rPr>
              <w:t>Behavior Interventions</w:t>
            </w:r>
          </w:p>
        </w:tc>
        <w:tc>
          <w:tcPr>
            <w:tcW w:w="2268" w:type="pct"/>
          </w:tcPr>
          <w:p w14:paraId="504BA2C3" w14:textId="794234CF" w:rsidR="0081675B" w:rsidRPr="006B258A" w:rsidRDefault="006E18A9" w:rsidP="00D2677A">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FD7234">
              <w:rPr>
                <w:rFonts w:ascii="Times New Roman" w:hAnsi="Times New Roman" w:cs="Times New Roman"/>
                <w:sz w:val="24"/>
                <w:szCs w:val="24"/>
              </w:rPr>
              <w:t>544</w:t>
            </w:r>
          </w:p>
        </w:tc>
      </w:tr>
    </w:tbl>
    <w:p w14:paraId="71D1C52A" w14:textId="174993CD" w:rsidR="00D2677A" w:rsidRDefault="00D2677A" w:rsidP="001D5167">
      <w:pPr>
        <w:spacing w:after="0" w:line="240" w:lineRule="auto"/>
        <w:rPr>
          <w:rFonts w:ascii="Times New Roman" w:hAnsi="Times New Roman" w:cs="Times New Roman"/>
          <w:sz w:val="24"/>
          <w:szCs w:val="24"/>
        </w:rPr>
      </w:pPr>
    </w:p>
    <w:p w14:paraId="0A8B8992" w14:textId="77777777" w:rsidR="00AF6F49" w:rsidRPr="006B258A" w:rsidRDefault="00AF6F49" w:rsidP="001D5167">
      <w:pPr>
        <w:spacing w:after="0" w:line="240" w:lineRule="auto"/>
        <w:rPr>
          <w:rFonts w:ascii="Times New Roman" w:hAnsi="Times New Roman" w:cs="Times New Roman"/>
          <w:sz w:val="24"/>
          <w:szCs w:val="24"/>
        </w:rPr>
      </w:pPr>
    </w:p>
    <w:p w14:paraId="2E61A2DF" w14:textId="7F87D204" w:rsidR="00AF6F49" w:rsidRPr="006B258A" w:rsidRDefault="00AF6F49" w:rsidP="00AF6F49">
      <w:pPr>
        <w:pStyle w:val="Heading2"/>
        <w:rPr>
          <w:rFonts w:ascii="Times New Roman" w:hAnsi="Times New Roman" w:cs="Times New Roman"/>
          <w:sz w:val="24"/>
          <w:szCs w:val="24"/>
        </w:rPr>
      </w:pPr>
      <w:r>
        <w:rPr>
          <w:rFonts w:ascii="Times New Roman" w:hAnsi="Times New Roman" w:cs="Times New Roman"/>
          <w:sz w:val="24"/>
          <w:szCs w:val="24"/>
        </w:rPr>
        <w:t>THIR</w:t>
      </w:r>
      <w:r w:rsidRPr="006B258A">
        <w:rPr>
          <w:rFonts w:ascii="Times New Roman" w:hAnsi="Times New Roman" w:cs="Times New Roman"/>
          <w:sz w:val="24"/>
          <w:szCs w:val="24"/>
        </w:rPr>
        <w:t>D SEMESTER</w:t>
      </w:r>
    </w:p>
    <w:tbl>
      <w:tblPr>
        <w:tblStyle w:val="TableGrid"/>
        <w:tblW w:w="5000" w:type="pct"/>
        <w:tblLook w:val="04A0" w:firstRow="1" w:lastRow="0" w:firstColumn="1" w:lastColumn="0" w:noHBand="0" w:noVBand="1"/>
      </w:tblPr>
      <w:tblGrid>
        <w:gridCol w:w="5306"/>
        <w:gridCol w:w="4404"/>
      </w:tblGrid>
      <w:tr w:rsidR="00AF6F49" w:rsidRPr="006B258A" w14:paraId="4CA80031" w14:textId="77777777" w:rsidTr="007900DC">
        <w:trPr>
          <w:tblHeader/>
        </w:trPr>
        <w:tc>
          <w:tcPr>
            <w:tcW w:w="2732" w:type="pct"/>
          </w:tcPr>
          <w:p w14:paraId="72B21C00" w14:textId="77777777" w:rsidR="00AF6F49" w:rsidRPr="006B258A" w:rsidRDefault="00AF6F49" w:rsidP="0039034B">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268" w:type="pct"/>
          </w:tcPr>
          <w:p w14:paraId="35E927C8" w14:textId="77777777" w:rsidR="00AF6F49" w:rsidRPr="006B258A" w:rsidRDefault="00AF6F49" w:rsidP="0039034B">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AF6F49" w:rsidRPr="006B258A" w14:paraId="6DE8AE61" w14:textId="77777777" w:rsidTr="007900DC">
        <w:tc>
          <w:tcPr>
            <w:tcW w:w="2732" w:type="pct"/>
          </w:tcPr>
          <w:p w14:paraId="641C3E27" w14:textId="7CE51AA2" w:rsidR="00AF6F49" w:rsidRPr="006B258A" w:rsidRDefault="008758EA" w:rsidP="0039034B">
            <w:pPr>
              <w:rPr>
                <w:rFonts w:ascii="Times New Roman" w:hAnsi="Times New Roman" w:cs="Times New Roman"/>
                <w:sz w:val="24"/>
                <w:szCs w:val="24"/>
              </w:rPr>
            </w:pPr>
            <w:r w:rsidRPr="008758EA">
              <w:rPr>
                <w:rFonts w:ascii="Times New Roman" w:hAnsi="Times New Roman" w:cs="Times New Roman"/>
                <w:sz w:val="24"/>
                <w:szCs w:val="24"/>
              </w:rPr>
              <w:t>Assessment and Instruction of Behavior</w:t>
            </w:r>
          </w:p>
        </w:tc>
        <w:tc>
          <w:tcPr>
            <w:tcW w:w="2268" w:type="pct"/>
          </w:tcPr>
          <w:p w14:paraId="2A893CA7" w14:textId="30F0FD3B" w:rsidR="00AF6F49" w:rsidRPr="006B258A" w:rsidRDefault="00AF6F49" w:rsidP="0039034B">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6E13CC">
              <w:rPr>
                <w:rFonts w:ascii="Times New Roman" w:hAnsi="Times New Roman" w:cs="Times New Roman"/>
                <w:sz w:val="24"/>
                <w:szCs w:val="24"/>
              </w:rPr>
              <w:t>522</w:t>
            </w:r>
          </w:p>
        </w:tc>
      </w:tr>
      <w:tr w:rsidR="00AF6F49" w:rsidRPr="006B258A" w14:paraId="5C1ADF14" w14:textId="77777777" w:rsidTr="007900DC">
        <w:tc>
          <w:tcPr>
            <w:tcW w:w="2732" w:type="pct"/>
          </w:tcPr>
          <w:p w14:paraId="1276A5AB" w14:textId="3C46BEF5" w:rsidR="00AF6F49" w:rsidRPr="006B258A" w:rsidRDefault="008758EA" w:rsidP="0039034B">
            <w:pPr>
              <w:rPr>
                <w:rFonts w:ascii="Times New Roman" w:hAnsi="Times New Roman" w:cs="Times New Roman"/>
                <w:sz w:val="24"/>
                <w:szCs w:val="24"/>
              </w:rPr>
            </w:pPr>
            <w:r w:rsidRPr="008758EA">
              <w:rPr>
                <w:rFonts w:ascii="Times New Roman" w:hAnsi="Times New Roman" w:cs="Times New Roman"/>
                <w:sz w:val="24"/>
                <w:szCs w:val="24"/>
              </w:rPr>
              <w:t>Advanced Applied Behavior Analysis</w:t>
            </w:r>
          </w:p>
        </w:tc>
        <w:tc>
          <w:tcPr>
            <w:tcW w:w="2268" w:type="pct"/>
          </w:tcPr>
          <w:p w14:paraId="6CBE5049" w14:textId="047526EB" w:rsidR="00AF6F49" w:rsidRPr="006B258A" w:rsidRDefault="00AF6F49" w:rsidP="0039034B">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B94A78">
              <w:rPr>
                <w:rFonts w:ascii="Times New Roman" w:hAnsi="Times New Roman" w:cs="Times New Roman"/>
                <w:sz w:val="24"/>
                <w:szCs w:val="24"/>
              </w:rPr>
              <w:t>644</w:t>
            </w:r>
          </w:p>
        </w:tc>
      </w:tr>
    </w:tbl>
    <w:p w14:paraId="1C3384EE" w14:textId="77777777" w:rsidR="00AF6F49" w:rsidRPr="00AF6F49" w:rsidRDefault="00AF6F49" w:rsidP="00AF6F49"/>
    <w:p w14:paraId="32528CF0" w14:textId="75ED2283" w:rsidR="00BE4304" w:rsidRPr="006B258A" w:rsidRDefault="00BE4304" w:rsidP="00183DB7">
      <w:pPr>
        <w:pStyle w:val="Heading1"/>
        <w:rPr>
          <w:rFonts w:ascii="Times New Roman" w:hAnsi="Times New Roman" w:cs="Times New Roman"/>
        </w:rPr>
      </w:pPr>
      <w:r w:rsidRPr="006B258A">
        <w:rPr>
          <w:rFonts w:ascii="Times New Roman" w:hAnsi="Times New Roman" w:cs="Times New Roman"/>
        </w:rPr>
        <w:t>Second year</w:t>
      </w:r>
    </w:p>
    <w:p w14:paraId="23F5B353" w14:textId="77777777" w:rsidR="00BE4304" w:rsidRPr="006B258A" w:rsidRDefault="00BE4304" w:rsidP="00BE4304">
      <w:pPr>
        <w:pStyle w:val="Heading2"/>
        <w:rPr>
          <w:rFonts w:ascii="Times New Roman" w:hAnsi="Times New Roman" w:cs="Times New Roman"/>
          <w:sz w:val="24"/>
          <w:szCs w:val="24"/>
        </w:rPr>
      </w:pPr>
      <w:r w:rsidRPr="006B258A">
        <w:rPr>
          <w:rFonts w:ascii="Times New Roman" w:hAnsi="Times New Roman" w:cs="Times New Roman"/>
          <w:sz w:val="24"/>
          <w:szCs w:val="24"/>
        </w:rPr>
        <w:t>FIRST SEMESTER</w:t>
      </w:r>
    </w:p>
    <w:tbl>
      <w:tblPr>
        <w:tblStyle w:val="TableGrid"/>
        <w:tblW w:w="5000" w:type="pct"/>
        <w:tblLook w:val="04A0" w:firstRow="1" w:lastRow="0" w:firstColumn="1" w:lastColumn="0" w:noHBand="0" w:noVBand="1"/>
      </w:tblPr>
      <w:tblGrid>
        <w:gridCol w:w="5306"/>
        <w:gridCol w:w="4404"/>
      </w:tblGrid>
      <w:tr w:rsidR="00BE4304" w:rsidRPr="006B258A" w14:paraId="4DAB0D68" w14:textId="77777777" w:rsidTr="007900DC">
        <w:trPr>
          <w:tblHeader/>
        </w:trPr>
        <w:tc>
          <w:tcPr>
            <w:tcW w:w="2732" w:type="pct"/>
          </w:tcPr>
          <w:p w14:paraId="5CCB512F"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268" w:type="pct"/>
          </w:tcPr>
          <w:p w14:paraId="7EF665C4" w14:textId="77777777" w:rsidR="00BE4304" w:rsidRPr="006B258A" w:rsidRDefault="00BE4304"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BE4304" w:rsidRPr="006B258A" w14:paraId="320C5F22" w14:textId="77777777" w:rsidTr="007900DC">
        <w:tc>
          <w:tcPr>
            <w:tcW w:w="2732" w:type="pct"/>
          </w:tcPr>
          <w:p w14:paraId="57C1350C" w14:textId="117A4726" w:rsidR="00BE4304" w:rsidRPr="006B258A" w:rsidRDefault="004B275B" w:rsidP="005A4BDF">
            <w:pPr>
              <w:rPr>
                <w:rFonts w:ascii="Times New Roman" w:hAnsi="Times New Roman" w:cs="Times New Roman"/>
                <w:sz w:val="24"/>
                <w:szCs w:val="24"/>
              </w:rPr>
            </w:pPr>
            <w:r w:rsidRPr="004B275B">
              <w:rPr>
                <w:rFonts w:ascii="Times New Roman" w:hAnsi="Times New Roman" w:cs="Times New Roman"/>
                <w:sz w:val="24"/>
                <w:szCs w:val="24"/>
              </w:rPr>
              <w:t>Clinical Records &amp; Ethical Practices</w:t>
            </w:r>
          </w:p>
        </w:tc>
        <w:tc>
          <w:tcPr>
            <w:tcW w:w="2268" w:type="pct"/>
          </w:tcPr>
          <w:p w14:paraId="2A1CE866" w14:textId="77774EC3" w:rsidR="00BE4304" w:rsidRPr="006B258A" w:rsidRDefault="00BE4304" w:rsidP="005A4BDF">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B94A78">
              <w:rPr>
                <w:rFonts w:ascii="Times New Roman" w:hAnsi="Times New Roman" w:cs="Times New Roman"/>
                <w:sz w:val="24"/>
                <w:szCs w:val="24"/>
              </w:rPr>
              <w:t>681</w:t>
            </w:r>
          </w:p>
        </w:tc>
      </w:tr>
      <w:tr w:rsidR="003E3502" w:rsidRPr="006B258A" w14:paraId="21F5B185" w14:textId="77777777" w:rsidTr="007900DC">
        <w:tc>
          <w:tcPr>
            <w:tcW w:w="2732" w:type="pct"/>
          </w:tcPr>
          <w:p w14:paraId="4751397D" w14:textId="530A2DA8" w:rsidR="003E3502" w:rsidRPr="006B258A" w:rsidRDefault="004B275B" w:rsidP="005A4BDF">
            <w:pPr>
              <w:rPr>
                <w:rFonts w:ascii="Times New Roman" w:hAnsi="Times New Roman" w:cs="Times New Roman"/>
                <w:sz w:val="24"/>
                <w:szCs w:val="24"/>
              </w:rPr>
            </w:pPr>
            <w:r w:rsidRPr="004B275B">
              <w:rPr>
                <w:rFonts w:ascii="Times New Roman" w:hAnsi="Times New Roman" w:cs="Times New Roman"/>
                <w:sz w:val="24"/>
                <w:szCs w:val="24"/>
              </w:rPr>
              <w:t>Culture, Diversity, Disability, and Education</w:t>
            </w:r>
          </w:p>
        </w:tc>
        <w:tc>
          <w:tcPr>
            <w:tcW w:w="2268" w:type="pct"/>
          </w:tcPr>
          <w:p w14:paraId="1217466E" w14:textId="4ED8C4DE" w:rsidR="003E3502" w:rsidRPr="006B258A" w:rsidRDefault="00276C95" w:rsidP="005A4BDF">
            <w:pPr>
              <w:rPr>
                <w:rFonts w:ascii="Times New Roman" w:hAnsi="Times New Roman" w:cs="Times New Roman"/>
                <w:sz w:val="24"/>
                <w:szCs w:val="24"/>
              </w:rPr>
            </w:pPr>
            <w:r w:rsidRPr="006B258A">
              <w:rPr>
                <w:rFonts w:ascii="Times New Roman" w:hAnsi="Times New Roman" w:cs="Times New Roman"/>
                <w:sz w:val="24"/>
                <w:szCs w:val="24"/>
              </w:rPr>
              <w:t>EXE 6</w:t>
            </w:r>
            <w:r w:rsidR="00B94A78">
              <w:rPr>
                <w:rFonts w:ascii="Times New Roman" w:hAnsi="Times New Roman" w:cs="Times New Roman"/>
                <w:sz w:val="24"/>
                <w:szCs w:val="24"/>
              </w:rPr>
              <w:t>46</w:t>
            </w:r>
          </w:p>
        </w:tc>
      </w:tr>
    </w:tbl>
    <w:p w14:paraId="374A0EB3" w14:textId="77777777" w:rsidR="00BE4304" w:rsidRPr="006B258A" w:rsidRDefault="00BE4304" w:rsidP="00BE4304">
      <w:pPr>
        <w:pStyle w:val="Heading2"/>
        <w:rPr>
          <w:rFonts w:ascii="Times New Roman" w:hAnsi="Times New Roman" w:cs="Times New Roman"/>
          <w:sz w:val="24"/>
          <w:szCs w:val="24"/>
        </w:rPr>
      </w:pPr>
    </w:p>
    <w:p w14:paraId="2F22B05C" w14:textId="5613CCE2" w:rsidR="00BE4304" w:rsidRDefault="0052710F" w:rsidP="00BE4304">
      <w:pPr>
        <w:pStyle w:val="Heading2"/>
        <w:rPr>
          <w:rFonts w:ascii="Times New Roman" w:hAnsi="Times New Roman" w:cs="Times New Roman"/>
          <w:sz w:val="24"/>
          <w:szCs w:val="24"/>
        </w:rPr>
      </w:pPr>
      <w:r>
        <w:rPr>
          <w:rFonts w:ascii="Times New Roman" w:hAnsi="Times New Roman" w:cs="Times New Roman"/>
          <w:sz w:val="24"/>
          <w:szCs w:val="24"/>
        </w:rPr>
        <w:t xml:space="preserve">SECOND </w:t>
      </w:r>
      <w:r w:rsidR="00BE4304" w:rsidRPr="006B258A">
        <w:rPr>
          <w:rFonts w:ascii="Times New Roman" w:hAnsi="Times New Roman" w:cs="Times New Roman"/>
          <w:sz w:val="24"/>
          <w:szCs w:val="24"/>
        </w:rPr>
        <w:t>SEMESTER</w:t>
      </w:r>
    </w:p>
    <w:tbl>
      <w:tblPr>
        <w:tblStyle w:val="TableGrid"/>
        <w:tblW w:w="5000" w:type="pct"/>
        <w:tblLook w:val="04A0" w:firstRow="1" w:lastRow="0" w:firstColumn="1" w:lastColumn="0" w:noHBand="0" w:noVBand="1"/>
      </w:tblPr>
      <w:tblGrid>
        <w:gridCol w:w="5306"/>
        <w:gridCol w:w="4404"/>
      </w:tblGrid>
      <w:tr w:rsidR="00961D2D" w:rsidRPr="006B258A" w14:paraId="4AD114E5" w14:textId="77777777" w:rsidTr="007900DC">
        <w:trPr>
          <w:tblHeader/>
        </w:trPr>
        <w:tc>
          <w:tcPr>
            <w:tcW w:w="2732" w:type="pct"/>
          </w:tcPr>
          <w:p w14:paraId="4833EA0F" w14:textId="77777777" w:rsidR="00961D2D" w:rsidRPr="006B258A" w:rsidRDefault="00961D2D"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268" w:type="pct"/>
          </w:tcPr>
          <w:p w14:paraId="0AA72F5F" w14:textId="77777777" w:rsidR="00961D2D" w:rsidRPr="006B258A" w:rsidRDefault="00961D2D"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C977C2" w:rsidRPr="006B258A" w14:paraId="7D5DD300" w14:textId="77777777" w:rsidTr="007900DC">
        <w:tc>
          <w:tcPr>
            <w:tcW w:w="2732" w:type="pct"/>
          </w:tcPr>
          <w:p w14:paraId="521B76AC" w14:textId="17083553" w:rsidR="00C977C2" w:rsidRPr="006B258A" w:rsidRDefault="00AF6F49" w:rsidP="00C977C2">
            <w:pPr>
              <w:rPr>
                <w:rFonts w:ascii="Times New Roman" w:hAnsi="Times New Roman" w:cs="Times New Roman"/>
                <w:sz w:val="24"/>
                <w:szCs w:val="24"/>
              </w:rPr>
            </w:pPr>
            <w:r>
              <w:rPr>
                <w:rFonts w:ascii="Times New Roman" w:hAnsi="Times New Roman" w:cs="Times New Roman"/>
                <w:sz w:val="24"/>
                <w:szCs w:val="24"/>
              </w:rPr>
              <w:t>Supervision and Personnel Management</w:t>
            </w:r>
          </w:p>
        </w:tc>
        <w:tc>
          <w:tcPr>
            <w:tcW w:w="2268" w:type="pct"/>
          </w:tcPr>
          <w:p w14:paraId="02A48A64" w14:textId="65BE11F7" w:rsidR="00C977C2" w:rsidRPr="006B258A" w:rsidRDefault="00C977C2" w:rsidP="00C977C2">
            <w:pPr>
              <w:rPr>
                <w:rFonts w:ascii="Times New Roman" w:hAnsi="Times New Roman" w:cs="Times New Roman"/>
                <w:sz w:val="24"/>
                <w:szCs w:val="24"/>
              </w:rPr>
            </w:pPr>
            <w:r w:rsidRPr="006B258A">
              <w:rPr>
                <w:rFonts w:ascii="Times New Roman" w:hAnsi="Times New Roman" w:cs="Times New Roman"/>
                <w:sz w:val="24"/>
                <w:szCs w:val="24"/>
              </w:rPr>
              <w:t>EXE 6</w:t>
            </w:r>
            <w:r w:rsidR="00AF6F49">
              <w:rPr>
                <w:rFonts w:ascii="Times New Roman" w:hAnsi="Times New Roman" w:cs="Times New Roman"/>
                <w:sz w:val="24"/>
                <w:szCs w:val="24"/>
              </w:rPr>
              <w:t>8</w:t>
            </w:r>
            <w:r w:rsidRPr="006B258A">
              <w:rPr>
                <w:rFonts w:ascii="Times New Roman" w:hAnsi="Times New Roman" w:cs="Times New Roman"/>
                <w:sz w:val="24"/>
                <w:szCs w:val="24"/>
              </w:rPr>
              <w:t>3</w:t>
            </w:r>
            <w:r w:rsidR="00BD0853">
              <w:rPr>
                <w:rFonts w:ascii="Times New Roman" w:hAnsi="Times New Roman" w:cs="Times New Roman"/>
                <w:sz w:val="24"/>
                <w:szCs w:val="24"/>
              </w:rPr>
              <w:t xml:space="preserve"> (6 credit hours)</w:t>
            </w:r>
          </w:p>
        </w:tc>
      </w:tr>
      <w:tr w:rsidR="00C977C2" w:rsidRPr="006B258A" w14:paraId="7749057B" w14:textId="77777777" w:rsidTr="007900DC">
        <w:tc>
          <w:tcPr>
            <w:tcW w:w="2732" w:type="pct"/>
          </w:tcPr>
          <w:p w14:paraId="40DB561B" w14:textId="52C9F31C" w:rsidR="00C977C2" w:rsidRPr="006B258A" w:rsidRDefault="00C977C2" w:rsidP="00C977C2">
            <w:pPr>
              <w:rPr>
                <w:rFonts w:ascii="Times New Roman" w:hAnsi="Times New Roman" w:cs="Times New Roman"/>
                <w:sz w:val="24"/>
                <w:szCs w:val="24"/>
              </w:rPr>
            </w:pPr>
            <w:r w:rsidRPr="00B3567F">
              <w:rPr>
                <w:rFonts w:ascii="Times New Roman" w:hAnsi="Times New Roman" w:cs="Times New Roman"/>
                <w:sz w:val="24"/>
                <w:szCs w:val="24"/>
              </w:rPr>
              <w:t xml:space="preserve">Practice-Based Research </w:t>
            </w:r>
            <w:proofErr w:type="gramStart"/>
            <w:r w:rsidRPr="00B3567F">
              <w:rPr>
                <w:rFonts w:ascii="Times New Roman" w:hAnsi="Times New Roman" w:cs="Times New Roman"/>
                <w:sz w:val="24"/>
                <w:szCs w:val="24"/>
              </w:rPr>
              <w:t>In</w:t>
            </w:r>
            <w:proofErr w:type="gramEnd"/>
            <w:r w:rsidRPr="00B3567F">
              <w:rPr>
                <w:rFonts w:ascii="Times New Roman" w:hAnsi="Times New Roman" w:cs="Times New Roman"/>
                <w:sz w:val="24"/>
                <w:szCs w:val="24"/>
              </w:rPr>
              <w:t xml:space="preserve"> Exceptional Education</w:t>
            </w:r>
            <w:r w:rsidRPr="006B258A">
              <w:rPr>
                <w:rFonts w:ascii="Times New Roman" w:hAnsi="Times New Roman" w:cs="Times New Roman"/>
                <w:b/>
                <w:bCs/>
                <w:sz w:val="24"/>
                <w:szCs w:val="24"/>
                <w:vertAlign w:val="superscript"/>
              </w:rPr>
              <w:t xml:space="preserve"> </w:t>
            </w:r>
            <w:r w:rsidR="00AF6F49">
              <w:rPr>
                <w:rFonts w:ascii="Times New Roman" w:hAnsi="Times New Roman" w:cs="Times New Roman"/>
                <w:b/>
                <w:bCs/>
                <w:sz w:val="24"/>
                <w:szCs w:val="24"/>
                <w:vertAlign w:val="superscript"/>
              </w:rPr>
              <w:t>1</w:t>
            </w:r>
          </w:p>
        </w:tc>
        <w:tc>
          <w:tcPr>
            <w:tcW w:w="2268" w:type="pct"/>
          </w:tcPr>
          <w:p w14:paraId="398325AC" w14:textId="77777777" w:rsidR="00C977C2" w:rsidRPr="006B258A" w:rsidRDefault="00C977C2" w:rsidP="00C977C2">
            <w:pPr>
              <w:rPr>
                <w:rFonts w:ascii="Times New Roman" w:hAnsi="Times New Roman" w:cs="Times New Roman"/>
                <w:sz w:val="24"/>
                <w:szCs w:val="24"/>
              </w:rPr>
            </w:pPr>
            <w:r w:rsidRPr="006B258A">
              <w:rPr>
                <w:rFonts w:ascii="Times New Roman" w:hAnsi="Times New Roman" w:cs="Times New Roman"/>
                <w:sz w:val="24"/>
                <w:szCs w:val="24"/>
              </w:rPr>
              <w:t>EXE 6</w:t>
            </w:r>
            <w:r>
              <w:rPr>
                <w:rFonts w:ascii="Times New Roman" w:hAnsi="Times New Roman" w:cs="Times New Roman"/>
                <w:sz w:val="24"/>
                <w:szCs w:val="24"/>
              </w:rPr>
              <w:t>84</w:t>
            </w:r>
          </w:p>
        </w:tc>
      </w:tr>
    </w:tbl>
    <w:p w14:paraId="5712B1F5" w14:textId="77777777" w:rsidR="0052710F" w:rsidRDefault="0052710F" w:rsidP="00183DB7">
      <w:pPr>
        <w:pStyle w:val="Heading1"/>
        <w:rPr>
          <w:rFonts w:ascii="Times New Roman" w:hAnsi="Times New Roman" w:cs="Times New Roman"/>
        </w:rPr>
      </w:pPr>
    </w:p>
    <w:p w14:paraId="5667BEFA" w14:textId="24D83AAC" w:rsidR="009945B4" w:rsidRPr="006B258A" w:rsidRDefault="00AF6F49" w:rsidP="009945B4">
      <w:pPr>
        <w:pStyle w:val="Heading2"/>
        <w:rPr>
          <w:rFonts w:ascii="Times New Roman" w:hAnsi="Times New Roman" w:cs="Times New Roman"/>
          <w:sz w:val="24"/>
          <w:szCs w:val="24"/>
        </w:rPr>
      </w:pPr>
      <w:r>
        <w:rPr>
          <w:rFonts w:ascii="Times New Roman" w:hAnsi="Times New Roman" w:cs="Times New Roman"/>
          <w:sz w:val="24"/>
          <w:szCs w:val="24"/>
        </w:rPr>
        <w:t>THIRD</w:t>
      </w:r>
      <w:r w:rsidR="009945B4" w:rsidRPr="006B258A">
        <w:rPr>
          <w:rFonts w:ascii="Times New Roman" w:hAnsi="Times New Roman" w:cs="Times New Roman"/>
          <w:sz w:val="24"/>
          <w:szCs w:val="24"/>
        </w:rPr>
        <w:t xml:space="preserve"> SEMESTER</w:t>
      </w:r>
    </w:p>
    <w:tbl>
      <w:tblPr>
        <w:tblStyle w:val="TableGrid"/>
        <w:tblW w:w="5000" w:type="pct"/>
        <w:tblLook w:val="04A0" w:firstRow="1" w:lastRow="0" w:firstColumn="1" w:lastColumn="0" w:noHBand="0" w:noVBand="1"/>
      </w:tblPr>
      <w:tblGrid>
        <w:gridCol w:w="5306"/>
        <w:gridCol w:w="4404"/>
      </w:tblGrid>
      <w:tr w:rsidR="007C754D" w:rsidRPr="006B258A" w14:paraId="1A5307DA" w14:textId="77777777" w:rsidTr="007900DC">
        <w:trPr>
          <w:tblHeader/>
        </w:trPr>
        <w:tc>
          <w:tcPr>
            <w:tcW w:w="2732" w:type="pct"/>
          </w:tcPr>
          <w:p w14:paraId="2B99BD87" w14:textId="6D8E4489" w:rsidR="007C754D" w:rsidRPr="007C754D" w:rsidRDefault="007C754D" w:rsidP="007C754D">
            <w:pPr>
              <w:rPr>
                <w:rFonts w:ascii="Times New Roman" w:hAnsi="Times New Roman" w:cs="Times New Roman"/>
                <w:b/>
                <w:bCs/>
                <w:sz w:val="24"/>
                <w:szCs w:val="24"/>
              </w:rPr>
            </w:pPr>
            <w:r w:rsidRPr="007C754D">
              <w:rPr>
                <w:rFonts w:ascii="Times New Roman" w:hAnsi="Times New Roman" w:cs="Times New Roman"/>
                <w:b/>
                <w:bCs/>
                <w:sz w:val="24"/>
                <w:szCs w:val="24"/>
              </w:rPr>
              <w:t>Course Title</w:t>
            </w:r>
          </w:p>
        </w:tc>
        <w:tc>
          <w:tcPr>
            <w:tcW w:w="2268" w:type="pct"/>
          </w:tcPr>
          <w:p w14:paraId="4408A29C" w14:textId="05E823B3" w:rsidR="007C754D" w:rsidRPr="007C754D" w:rsidRDefault="007C754D" w:rsidP="007C754D">
            <w:pPr>
              <w:rPr>
                <w:rFonts w:ascii="Times New Roman" w:hAnsi="Times New Roman" w:cs="Times New Roman"/>
                <w:b/>
                <w:bCs/>
                <w:sz w:val="24"/>
                <w:szCs w:val="24"/>
              </w:rPr>
            </w:pPr>
            <w:r w:rsidRPr="007C754D">
              <w:rPr>
                <w:rFonts w:ascii="Times New Roman" w:hAnsi="Times New Roman" w:cs="Times New Roman"/>
                <w:b/>
                <w:bCs/>
                <w:sz w:val="24"/>
                <w:szCs w:val="24"/>
              </w:rPr>
              <w:t>Catalog Number</w:t>
            </w:r>
          </w:p>
        </w:tc>
      </w:tr>
      <w:tr w:rsidR="007C754D" w:rsidRPr="006B258A" w14:paraId="4692D9B1" w14:textId="77777777" w:rsidTr="007900DC">
        <w:tc>
          <w:tcPr>
            <w:tcW w:w="2732" w:type="pct"/>
          </w:tcPr>
          <w:p w14:paraId="12043481" w14:textId="2E0444A6" w:rsidR="007C754D" w:rsidRPr="006B258A" w:rsidRDefault="00D7157D" w:rsidP="007C754D">
            <w:pPr>
              <w:rPr>
                <w:rFonts w:ascii="Times New Roman" w:hAnsi="Times New Roman" w:cs="Times New Roman"/>
                <w:sz w:val="24"/>
                <w:szCs w:val="24"/>
              </w:rPr>
            </w:pPr>
            <w:r w:rsidRPr="00D7157D">
              <w:rPr>
                <w:rFonts w:ascii="Times New Roman" w:hAnsi="Times New Roman" w:cs="Times New Roman"/>
              </w:rPr>
              <w:t xml:space="preserve">Master’s Project </w:t>
            </w:r>
            <w:proofErr w:type="gramStart"/>
            <w:r w:rsidRPr="00D7157D">
              <w:rPr>
                <w:rFonts w:ascii="Times New Roman" w:hAnsi="Times New Roman" w:cs="Times New Roman"/>
              </w:rPr>
              <w:t>In</w:t>
            </w:r>
            <w:proofErr w:type="gramEnd"/>
            <w:r w:rsidRPr="00D7157D">
              <w:rPr>
                <w:rFonts w:ascii="Times New Roman" w:hAnsi="Times New Roman" w:cs="Times New Roman"/>
              </w:rPr>
              <w:t xml:space="preserve"> Exceptional Education</w:t>
            </w:r>
          </w:p>
        </w:tc>
        <w:tc>
          <w:tcPr>
            <w:tcW w:w="2268" w:type="pct"/>
          </w:tcPr>
          <w:p w14:paraId="465F06C0" w14:textId="4B2D1F44" w:rsidR="007C754D" w:rsidRPr="006B258A" w:rsidRDefault="00D7157D" w:rsidP="007C754D">
            <w:pPr>
              <w:rPr>
                <w:rFonts w:ascii="Times New Roman" w:hAnsi="Times New Roman" w:cs="Times New Roman"/>
                <w:sz w:val="24"/>
                <w:szCs w:val="24"/>
              </w:rPr>
            </w:pPr>
            <w:r>
              <w:rPr>
                <w:rFonts w:ascii="Times New Roman" w:hAnsi="Times New Roman" w:cs="Times New Roman"/>
                <w:sz w:val="24"/>
                <w:szCs w:val="24"/>
              </w:rPr>
              <w:t>EXE 690</w:t>
            </w:r>
          </w:p>
        </w:tc>
      </w:tr>
    </w:tbl>
    <w:p w14:paraId="0AB626AF" w14:textId="77777777" w:rsidR="0052710F" w:rsidRPr="006B258A" w:rsidRDefault="0052710F" w:rsidP="0052710F">
      <w:pPr>
        <w:spacing w:after="0" w:line="240" w:lineRule="auto"/>
        <w:rPr>
          <w:rFonts w:ascii="Times New Roman" w:hAnsi="Times New Roman" w:cs="Times New Roman"/>
          <w:sz w:val="24"/>
          <w:szCs w:val="24"/>
        </w:rPr>
      </w:pPr>
    </w:p>
    <w:p w14:paraId="2C087C88" w14:textId="77777777" w:rsidR="00B94A78" w:rsidRDefault="00B94A78" w:rsidP="00181FA5">
      <w:pPr>
        <w:spacing w:after="0"/>
        <w:rPr>
          <w:rFonts w:ascii="Times New Roman" w:hAnsi="Times New Roman" w:cs="Times New Roman"/>
          <w:sz w:val="24"/>
          <w:szCs w:val="24"/>
        </w:rPr>
      </w:pPr>
    </w:p>
    <w:p w14:paraId="6688DAA3" w14:textId="77777777" w:rsidR="004B275B" w:rsidRDefault="004B275B" w:rsidP="00181FA5">
      <w:pPr>
        <w:spacing w:after="0"/>
        <w:rPr>
          <w:rFonts w:ascii="Times New Roman" w:hAnsi="Times New Roman" w:cs="Times New Roman"/>
          <w:sz w:val="24"/>
          <w:szCs w:val="24"/>
        </w:rPr>
      </w:pPr>
    </w:p>
    <w:p w14:paraId="0983F59B" w14:textId="3CA7AA03" w:rsidR="00181FA5" w:rsidRDefault="00B42E09" w:rsidP="00181FA5">
      <w:pPr>
        <w:spacing w:after="0"/>
        <w:rPr>
          <w:rFonts w:ascii="Times New Roman" w:hAnsi="Times New Roman" w:cs="Times New Roman"/>
          <w:sz w:val="24"/>
          <w:szCs w:val="24"/>
        </w:rPr>
      </w:pPr>
      <w:r w:rsidRPr="006B258A">
        <w:rPr>
          <w:rFonts w:ascii="Times New Roman" w:hAnsi="Times New Roman" w:cs="Times New Roman"/>
          <w:sz w:val="24"/>
          <w:szCs w:val="24"/>
        </w:rPr>
        <w:lastRenderedPageBreak/>
        <w:t xml:space="preserve">*** </w:t>
      </w:r>
    </w:p>
    <w:p w14:paraId="630E3326" w14:textId="02C16543" w:rsidR="00E21BAD" w:rsidRPr="006B258A" w:rsidRDefault="00A03F99" w:rsidP="00AF6F49">
      <w:pPr>
        <w:spacing w:after="0"/>
        <w:rPr>
          <w:rFonts w:ascii="Times New Roman" w:hAnsi="Times New Roman" w:cs="Times New Roman"/>
          <w:sz w:val="24"/>
          <w:szCs w:val="24"/>
        </w:rPr>
      </w:pPr>
      <w:r w:rsidRPr="006B258A">
        <w:rPr>
          <w:rFonts w:ascii="Times New Roman" w:hAnsi="Times New Roman" w:cs="Times New Roman"/>
          <w:b/>
          <w:bCs/>
          <w:sz w:val="24"/>
          <w:szCs w:val="24"/>
          <w:vertAlign w:val="superscript"/>
        </w:rPr>
        <w:t>1</w:t>
      </w:r>
      <w:r w:rsidR="00E21BAD" w:rsidRPr="006B258A">
        <w:rPr>
          <w:rFonts w:ascii="Times New Roman" w:hAnsi="Times New Roman" w:cs="Times New Roman"/>
          <w:sz w:val="24"/>
          <w:szCs w:val="24"/>
        </w:rPr>
        <w:t>Admission to</w:t>
      </w:r>
      <w:r w:rsidR="00F01B3C">
        <w:rPr>
          <w:rFonts w:ascii="Times New Roman" w:hAnsi="Times New Roman" w:cs="Times New Roman"/>
          <w:sz w:val="24"/>
          <w:szCs w:val="24"/>
        </w:rPr>
        <w:t xml:space="preserve"> EXE </w:t>
      </w:r>
      <w:r w:rsidR="00E21BAD" w:rsidRPr="006B258A">
        <w:rPr>
          <w:rFonts w:ascii="Times New Roman" w:hAnsi="Times New Roman" w:cs="Times New Roman"/>
          <w:sz w:val="24"/>
          <w:szCs w:val="24"/>
        </w:rPr>
        <w:t>6</w:t>
      </w:r>
      <w:r w:rsidR="00D8365F">
        <w:rPr>
          <w:rFonts w:ascii="Times New Roman" w:hAnsi="Times New Roman" w:cs="Times New Roman"/>
          <w:sz w:val="24"/>
          <w:szCs w:val="24"/>
        </w:rPr>
        <w:t>84</w:t>
      </w:r>
      <w:r w:rsidR="00E21BAD" w:rsidRPr="006B258A">
        <w:rPr>
          <w:rFonts w:ascii="Times New Roman" w:hAnsi="Times New Roman" w:cs="Times New Roman"/>
          <w:sz w:val="24"/>
          <w:szCs w:val="24"/>
        </w:rPr>
        <w:t xml:space="preserve"> is by special </w:t>
      </w:r>
      <w:r w:rsidR="00F01B3C">
        <w:rPr>
          <w:rFonts w:ascii="Times New Roman" w:hAnsi="Times New Roman" w:cs="Times New Roman"/>
          <w:sz w:val="24"/>
          <w:szCs w:val="24"/>
        </w:rPr>
        <w:t>permission.</w:t>
      </w:r>
      <w:r w:rsidR="00D7157D">
        <w:rPr>
          <w:rFonts w:ascii="Times New Roman" w:hAnsi="Times New Roman" w:cs="Times New Roman"/>
          <w:sz w:val="24"/>
          <w:szCs w:val="24"/>
        </w:rPr>
        <w:t xml:space="preserve"> A</w:t>
      </w:r>
      <w:r w:rsidR="00E21BAD" w:rsidRPr="006B258A">
        <w:rPr>
          <w:rFonts w:ascii="Times New Roman" w:hAnsi="Times New Roman" w:cs="Times New Roman"/>
          <w:sz w:val="24"/>
          <w:szCs w:val="24"/>
        </w:rPr>
        <w:t>pplication</w:t>
      </w:r>
      <w:r w:rsidR="00D7157D">
        <w:rPr>
          <w:rFonts w:ascii="Times New Roman" w:hAnsi="Times New Roman" w:cs="Times New Roman"/>
          <w:sz w:val="24"/>
          <w:szCs w:val="24"/>
        </w:rPr>
        <w:t>s are</w:t>
      </w:r>
      <w:r w:rsidR="00E21BAD" w:rsidRPr="006B258A">
        <w:rPr>
          <w:rFonts w:ascii="Times New Roman" w:hAnsi="Times New Roman" w:cs="Times New Roman"/>
          <w:sz w:val="24"/>
          <w:szCs w:val="24"/>
        </w:rPr>
        <w:t xml:space="preserve"> completed the semester prior to admission. See the department office for application deadlines.</w:t>
      </w:r>
    </w:p>
    <w:p w14:paraId="1D075059" w14:textId="77777777" w:rsidR="008B7779" w:rsidRPr="006B258A" w:rsidRDefault="008B7779" w:rsidP="008B7779">
      <w:pPr>
        <w:spacing w:after="0" w:line="240" w:lineRule="auto"/>
        <w:rPr>
          <w:rFonts w:ascii="Times New Roman" w:hAnsi="Times New Roman" w:cs="Times New Roman"/>
          <w:sz w:val="24"/>
          <w:szCs w:val="24"/>
        </w:rPr>
      </w:pPr>
    </w:p>
    <w:p w14:paraId="3CA22F63" w14:textId="77777777" w:rsidR="008B7779" w:rsidRPr="006B258A" w:rsidRDefault="008B7779" w:rsidP="00D43F3C">
      <w:pPr>
        <w:pStyle w:val="Heading1"/>
        <w:rPr>
          <w:rFonts w:ascii="Times New Roman" w:hAnsi="Times New Roman" w:cs="Times New Roman"/>
          <w:sz w:val="24"/>
          <w:szCs w:val="24"/>
        </w:rPr>
      </w:pPr>
      <w:r w:rsidRPr="006B258A">
        <w:rPr>
          <w:rFonts w:ascii="Times New Roman" w:hAnsi="Times New Roman" w:cs="Times New Roman"/>
          <w:sz w:val="24"/>
          <w:szCs w:val="24"/>
        </w:rPr>
        <w:t xml:space="preserve">Notes and recommendations: </w:t>
      </w:r>
    </w:p>
    <w:p w14:paraId="2281C45D" w14:textId="15AE8C05" w:rsidR="00B42E09" w:rsidRDefault="00BD0853" w:rsidP="00B42E09">
      <w:pPr>
        <w:rPr>
          <w:rFonts w:ascii="Times New Roman" w:hAnsi="Times New Roman" w:cs="Times New Roman"/>
          <w:sz w:val="24"/>
          <w:szCs w:val="24"/>
        </w:rPr>
      </w:pPr>
      <w:r>
        <w:rPr>
          <w:rFonts w:ascii="Times New Roman" w:hAnsi="Times New Roman" w:cs="Times New Roman"/>
          <w:sz w:val="24"/>
          <w:szCs w:val="24"/>
        </w:rPr>
        <w:t xml:space="preserve">All courses are </w:t>
      </w:r>
      <w:r w:rsidR="00B42E09" w:rsidRPr="006B258A">
        <w:rPr>
          <w:rFonts w:ascii="Times New Roman" w:hAnsi="Times New Roman" w:cs="Times New Roman"/>
          <w:sz w:val="24"/>
          <w:szCs w:val="24"/>
        </w:rPr>
        <w:t xml:space="preserve">three </w:t>
      </w:r>
      <w:r w:rsidR="00D8365F">
        <w:rPr>
          <w:rFonts w:ascii="Times New Roman" w:hAnsi="Times New Roman" w:cs="Times New Roman"/>
          <w:sz w:val="24"/>
          <w:szCs w:val="24"/>
        </w:rPr>
        <w:t xml:space="preserve">(3) </w:t>
      </w:r>
      <w:r w:rsidR="00B42E09" w:rsidRPr="006B258A">
        <w:rPr>
          <w:rFonts w:ascii="Times New Roman" w:hAnsi="Times New Roman" w:cs="Times New Roman"/>
          <w:sz w:val="24"/>
          <w:szCs w:val="24"/>
        </w:rPr>
        <w:t>credit hours</w:t>
      </w:r>
      <w:r>
        <w:rPr>
          <w:rFonts w:ascii="Times New Roman" w:hAnsi="Times New Roman" w:cs="Times New Roman"/>
          <w:sz w:val="24"/>
          <w:szCs w:val="24"/>
        </w:rPr>
        <w:t xml:space="preserve"> unless otherwise indicated. EXE 683 is six (6) credit hours.</w:t>
      </w:r>
    </w:p>
    <w:p w14:paraId="770D957C" w14:textId="77777777" w:rsidR="00CA3014" w:rsidRPr="00CA3014" w:rsidRDefault="00CA3014" w:rsidP="00CA3014">
      <w:pPr>
        <w:rPr>
          <w:rFonts w:ascii="Times New Roman" w:eastAsiaTheme="minorEastAsia" w:hAnsi="Times New Roman" w:cs="Times New Roman"/>
          <w:color w:val="000000" w:themeColor="text1"/>
          <w:sz w:val="24"/>
          <w:szCs w:val="24"/>
        </w:rPr>
      </w:pPr>
      <w:r w:rsidRPr="00CA3014">
        <w:rPr>
          <w:rFonts w:ascii="Times New Roman" w:eastAsiaTheme="minorEastAsia" w:hAnsi="Times New Roman" w:cs="Times New Roman"/>
          <w:color w:val="000000" w:themeColor="text1"/>
          <w:sz w:val="24"/>
          <w:szCs w:val="24"/>
        </w:rPr>
        <w:t xml:space="preserve">The Master of Science in Applied Behavior Analysis (ABA) program is designed for individuals seeking advanced training in </w:t>
      </w:r>
      <w:proofErr w:type="gramStart"/>
      <w:r w:rsidRPr="00CA3014">
        <w:rPr>
          <w:rFonts w:ascii="Times New Roman" w:eastAsiaTheme="minorEastAsia" w:hAnsi="Times New Roman" w:cs="Times New Roman"/>
          <w:color w:val="000000" w:themeColor="text1"/>
          <w:sz w:val="24"/>
          <w:szCs w:val="24"/>
        </w:rPr>
        <w:t>the science</w:t>
      </w:r>
      <w:proofErr w:type="gramEnd"/>
      <w:r w:rsidRPr="00CA3014">
        <w:rPr>
          <w:rFonts w:ascii="Times New Roman" w:eastAsiaTheme="minorEastAsia" w:hAnsi="Times New Roman" w:cs="Times New Roman"/>
          <w:color w:val="000000" w:themeColor="text1"/>
          <w:sz w:val="24"/>
          <w:szCs w:val="24"/>
        </w:rPr>
        <w:t xml:space="preserve"> and practice of behavior analysis. Through a sequence of coursework and supervised fieldwork experiences, students develop the knowledge and competencies needed to assess behavior, design and implement evidence-based interventions, evaluate outcomes using data-based decision making, and collaborate effectively with individuals, families, and interdisciplinary teams across educational, clinical, community, and organizational settings. The program is designed to meet the current coursework requirements established by the Behavior Analyst Certification Board (BACB) for eligibility to sit for the </w:t>
      </w:r>
      <w:proofErr w:type="gramStart"/>
      <w:r w:rsidRPr="00CA3014">
        <w:rPr>
          <w:rFonts w:ascii="Times New Roman" w:eastAsiaTheme="minorEastAsia" w:hAnsi="Times New Roman" w:cs="Times New Roman"/>
          <w:color w:val="000000" w:themeColor="text1"/>
          <w:sz w:val="24"/>
          <w:szCs w:val="24"/>
        </w:rPr>
        <w:t>Board Certified</w:t>
      </w:r>
      <w:proofErr w:type="gramEnd"/>
      <w:r w:rsidRPr="00CA3014">
        <w:rPr>
          <w:rFonts w:ascii="Times New Roman" w:eastAsiaTheme="minorEastAsia" w:hAnsi="Times New Roman" w:cs="Times New Roman"/>
          <w:color w:val="000000" w:themeColor="text1"/>
          <w:sz w:val="24"/>
          <w:szCs w:val="24"/>
        </w:rPr>
        <w:t xml:space="preserve"> Behavior Analyst (BCBA) examination. Students are responsible for meeting all BACB requirements, including supervised fieldwork and any additional certification requirements in effect at the time of application.</w:t>
      </w:r>
    </w:p>
    <w:p w14:paraId="3BB11E53" w14:textId="06AA8835" w:rsidR="00EA39C3" w:rsidRPr="006B258A" w:rsidRDefault="00EA39C3" w:rsidP="00EA39C3">
      <w:pPr>
        <w:rPr>
          <w:rFonts w:ascii="Times New Roman" w:hAnsi="Times New Roman" w:cs="Times New Roman"/>
          <w:b/>
          <w:bCs/>
          <w:i/>
          <w:iCs/>
          <w:color w:val="ED0000"/>
          <w:sz w:val="24"/>
          <w:szCs w:val="24"/>
        </w:rPr>
      </w:pPr>
      <w:r w:rsidRPr="006B258A">
        <w:rPr>
          <w:rFonts w:ascii="Times New Roman" w:hAnsi="Times New Roman" w:cs="Times New Roman"/>
          <w:b/>
          <w:bCs/>
          <w:i/>
          <w:iCs/>
          <w:color w:val="ED0000"/>
          <w:sz w:val="24"/>
          <w:szCs w:val="24"/>
        </w:rPr>
        <w:t>All candidates are required to meet with Exceptional Education’s academic advisors every semester.</w:t>
      </w:r>
    </w:p>
    <w:p w14:paraId="7F2776C1" w14:textId="77777777" w:rsidR="00982054" w:rsidRPr="006B258A" w:rsidRDefault="00982054" w:rsidP="5E5C41E1">
      <w:pPr>
        <w:spacing w:after="0" w:line="240" w:lineRule="auto"/>
        <w:rPr>
          <w:rFonts w:ascii="Times New Roman" w:hAnsi="Times New Roman" w:cs="Times New Roman"/>
          <w:sz w:val="24"/>
          <w:szCs w:val="24"/>
        </w:rPr>
      </w:pPr>
    </w:p>
    <w:sectPr w:rsidR="00982054" w:rsidRPr="006B258A" w:rsidSect="00D2677A">
      <w:pgSz w:w="12240" w:h="15840"/>
      <w:pgMar w:top="1080" w:right="144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67"/>
    <w:rsid w:val="000067C2"/>
    <w:rsid w:val="000075E0"/>
    <w:rsid w:val="00046362"/>
    <w:rsid w:val="00054385"/>
    <w:rsid w:val="00055FC9"/>
    <w:rsid w:val="00056822"/>
    <w:rsid w:val="0007491A"/>
    <w:rsid w:val="000830E1"/>
    <w:rsid w:val="000A2A74"/>
    <w:rsid w:val="000A6175"/>
    <w:rsid w:val="000B0764"/>
    <w:rsid w:val="000B7763"/>
    <w:rsid w:val="000F666A"/>
    <w:rsid w:val="0011796E"/>
    <w:rsid w:val="00125869"/>
    <w:rsid w:val="00131DCA"/>
    <w:rsid w:val="00150EA7"/>
    <w:rsid w:val="001801A4"/>
    <w:rsid w:val="00181FA5"/>
    <w:rsid w:val="00183DB7"/>
    <w:rsid w:val="001D5167"/>
    <w:rsid w:val="001E0C24"/>
    <w:rsid w:val="00201EDF"/>
    <w:rsid w:val="00203E6D"/>
    <w:rsid w:val="00205565"/>
    <w:rsid w:val="002076AD"/>
    <w:rsid w:val="00225A4D"/>
    <w:rsid w:val="00276C95"/>
    <w:rsid w:val="00294B45"/>
    <w:rsid w:val="002A7818"/>
    <w:rsid w:val="0030146B"/>
    <w:rsid w:val="00315BF8"/>
    <w:rsid w:val="0035150F"/>
    <w:rsid w:val="003716FA"/>
    <w:rsid w:val="003E3502"/>
    <w:rsid w:val="003E6C35"/>
    <w:rsid w:val="003F7506"/>
    <w:rsid w:val="004050B3"/>
    <w:rsid w:val="004138C0"/>
    <w:rsid w:val="00420025"/>
    <w:rsid w:val="0043144B"/>
    <w:rsid w:val="0046473A"/>
    <w:rsid w:val="00481056"/>
    <w:rsid w:val="00490529"/>
    <w:rsid w:val="004A274F"/>
    <w:rsid w:val="004B275B"/>
    <w:rsid w:val="004E10B1"/>
    <w:rsid w:val="004E1242"/>
    <w:rsid w:val="004E34DC"/>
    <w:rsid w:val="0052710F"/>
    <w:rsid w:val="00555DFE"/>
    <w:rsid w:val="0057643F"/>
    <w:rsid w:val="0059367B"/>
    <w:rsid w:val="005D1C8F"/>
    <w:rsid w:val="005E0B03"/>
    <w:rsid w:val="005E7CCC"/>
    <w:rsid w:val="00613343"/>
    <w:rsid w:val="00621722"/>
    <w:rsid w:val="006417CC"/>
    <w:rsid w:val="00646CC7"/>
    <w:rsid w:val="00680F42"/>
    <w:rsid w:val="00697924"/>
    <w:rsid w:val="006A46CB"/>
    <w:rsid w:val="006B258A"/>
    <w:rsid w:val="006D3CBA"/>
    <w:rsid w:val="006E1195"/>
    <w:rsid w:val="006E13CC"/>
    <w:rsid w:val="006E18A9"/>
    <w:rsid w:val="006F0130"/>
    <w:rsid w:val="006F423C"/>
    <w:rsid w:val="007053D3"/>
    <w:rsid w:val="007424D9"/>
    <w:rsid w:val="0074524C"/>
    <w:rsid w:val="00753337"/>
    <w:rsid w:val="007659FE"/>
    <w:rsid w:val="007900DC"/>
    <w:rsid w:val="007A3F0A"/>
    <w:rsid w:val="007C54E0"/>
    <w:rsid w:val="007C754D"/>
    <w:rsid w:val="007D6701"/>
    <w:rsid w:val="007F6883"/>
    <w:rsid w:val="00804012"/>
    <w:rsid w:val="008158C5"/>
    <w:rsid w:val="0081675B"/>
    <w:rsid w:val="00825159"/>
    <w:rsid w:val="00826F3C"/>
    <w:rsid w:val="008758EA"/>
    <w:rsid w:val="0088059B"/>
    <w:rsid w:val="008818D8"/>
    <w:rsid w:val="00883F55"/>
    <w:rsid w:val="00893CC9"/>
    <w:rsid w:val="008942FF"/>
    <w:rsid w:val="008A654F"/>
    <w:rsid w:val="008B7779"/>
    <w:rsid w:val="008E7E40"/>
    <w:rsid w:val="009360C2"/>
    <w:rsid w:val="00940C6B"/>
    <w:rsid w:val="00960FC6"/>
    <w:rsid w:val="00961D2D"/>
    <w:rsid w:val="00982054"/>
    <w:rsid w:val="009945B4"/>
    <w:rsid w:val="009C73B0"/>
    <w:rsid w:val="009F4D9B"/>
    <w:rsid w:val="00A00B54"/>
    <w:rsid w:val="00A03F99"/>
    <w:rsid w:val="00A0763C"/>
    <w:rsid w:val="00A344A4"/>
    <w:rsid w:val="00A35712"/>
    <w:rsid w:val="00A505DB"/>
    <w:rsid w:val="00A62923"/>
    <w:rsid w:val="00A9303A"/>
    <w:rsid w:val="00A9373C"/>
    <w:rsid w:val="00AB42B8"/>
    <w:rsid w:val="00AD6BD2"/>
    <w:rsid w:val="00AE0F70"/>
    <w:rsid w:val="00AF0F2A"/>
    <w:rsid w:val="00AF6F49"/>
    <w:rsid w:val="00B225F5"/>
    <w:rsid w:val="00B2511C"/>
    <w:rsid w:val="00B42E09"/>
    <w:rsid w:val="00B55A9E"/>
    <w:rsid w:val="00B678FE"/>
    <w:rsid w:val="00B74694"/>
    <w:rsid w:val="00B7778C"/>
    <w:rsid w:val="00B8386E"/>
    <w:rsid w:val="00B84678"/>
    <w:rsid w:val="00B84A91"/>
    <w:rsid w:val="00B91F09"/>
    <w:rsid w:val="00B94A78"/>
    <w:rsid w:val="00BA3304"/>
    <w:rsid w:val="00BB131D"/>
    <w:rsid w:val="00BB6761"/>
    <w:rsid w:val="00BB76D3"/>
    <w:rsid w:val="00BD0853"/>
    <w:rsid w:val="00BE2DB2"/>
    <w:rsid w:val="00BE4304"/>
    <w:rsid w:val="00C0063F"/>
    <w:rsid w:val="00C03E16"/>
    <w:rsid w:val="00C655A8"/>
    <w:rsid w:val="00C7127E"/>
    <w:rsid w:val="00C74CE9"/>
    <w:rsid w:val="00C8061E"/>
    <w:rsid w:val="00C977C2"/>
    <w:rsid w:val="00CA1E70"/>
    <w:rsid w:val="00CA3014"/>
    <w:rsid w:val="00CF1BC8"/>
    <w:rsid w:val="00D2677A"/>
    <w:rsid w:val="00D26982"/>
    <w:rsid w:val="00D41374"/>
    <w:rsid w:val="00D43F3C"/>
    <w:rsid w:val="00D53D22"/>
    <w:rsid w:val="00D7157D"/>
    <w:rsid w:val="00D7780C"/>
    <w:rsid w:val="00D8365F"/>
    <w:rsid w:val="00D836DA"/>
    <w:rsid w:val="00DB5F9B"/>
    <w:rsid w:val="00DE02ED"/>
    <w:rsid w:val="00DE1316"/>
    <w:rsid w:val="00DE5368"/>
    <w:rsid w:val="00DF3B2D"/>
    <w:rsid w:val="00E00CBA"/>
    <w:rsid w:val="00E00DA1"/>
    <w:rsid w:val="00E11DD2"/>
    <w:rsid w:val="00E21BAD"/>
    <w:rsid w:val="00E33199"/>
    <w:rsid w:val="00E34247"/>
    <w:rsid w:val="00E36648"/>
    <w:rsid w:val="00E629A9"/>
    <w:rsid w:val="00E93885"/>
    <w:rsid w:val="00EA39C3"/>
    <w:rsid w:val="00EA5375"/>
    <w:rsid w:val="00EA710E"/>
    <w:rsid w:val="00ED3BF1"/>
    <w:rsid w:val="00ED4D69"/>
    <w:rsid w:val="00EE6AC7"/>
    <w:rsid w:val="00EF5C27"/>
    <w:rsid w:val="00F01B3C"/>
    <w:rsid w:val="00F20EDA"/>
    <w:rsid w:val="00F27DE6"/>
    <w:rsid w:val="00F422C1"/>
    <w:rsid w:val="00F42E58"/>
    <w:rsid w:val="00F929E9"/>
    <w:rsid w:val="00FA2E26"/>
    <w:rsid w:val="00FA576C"/>
    <w:rsid w:val="00FC6678"/>
    <w:rsid w:val="00FD1AD7"/>
    <w:rsid w:val="00FD3394"/>
    <w:rsid w:val="00FD50DE"/>
    <w:rsid w:val="00FD7234"/>
    <w:rsid w:val="23A9947E"/>
    <w:rsid w:val="36FF4690"/>
    <w:rsid w:val="461D1E78"/>
    <w:rsid w:val="558B34D4"/>
    <w:rsid w:val="5988D0BE"/>
    <w:rsid w:val="5E5C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A775"/>
  <w15:chartTrackingRefBased/>
  <w15:docId w15:val="{D1EC78D3-F3A6-4337-9936-21D533FD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77A"/>
    <w:pPr>
      <w:spacing w:after="0" w:line="240" w:lineRule="auto"/>
      <w:outlineLvl w:val="0"/>
    </w:pPr>
    <w:rPr>
      <w:b/>
      <w:bCs/>
    </w:rPr>
  </w:style>
  <w:style w:type="paragraph" w:styleId="Heading2">
    <w:name w:val="heading 2"/>
    <w:basedOn w:val="Normal"/>
    <w:next w:val="Normal"/>
    <w:link w:val="Heading2Char"/>
    <w:uiPriority w:val="9"/>
    <w:unhideWhenUsed/>
    <w:qFormat/>
    <w:rsid w:val="00D2677A"/>
    <w:pPr>
      <w:spacing w:after="0" w:line="240" w:lineRule="auto"/>
      <w:jc w:val="center"/>
      <w:outlineLvl w:val="1"/>
    </w:pPr>
  </w:style>
  <w:style w:type="paragraph" w:styleId="Heading3">
    <w:name w:val="heading 3"/>
    <w:basedOn w:val="Normal"/>
    <w:next w:val="Normal"/>
    <w:link w:val="Heading3Char"/>
    <w:uiPriority w:val="9"/>
    <w:unhideWhenUsed/>
    <w:qFormat/>
    <w:rsid w:val="00D2677A"/>
    <w:pPr>
      <w:spacing w:after="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7A"/>
    <w:rPr>
      <w:b/>
      <w:bCs/>
    </w:rPr>
  </w:style>
  <w:style w:type="table" w:styleId="TableGrid">
    <w:name w:val="Table Grid"/>
    <w:basedOn w:val="TableNormal"/>
    <w:uiPriority w:val="39"/>
    <w:rsid w:val="00D2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D2677A"/>
    <w:rPr>
      <w:sz w:val="28"/>
      <w:szCs w:val="28"/>
    </w:rPr>
  </w:style>
  <w:style w:type="character" w:customStyle="1" w:styleId="TitleChar">
    <w:name w:val="Title Char"/>
    <w:basedOn w:val="DefaultParagraphFont"/>
    <w:link w:val="Title"/>
    <w:uiPriority w:val="10"/>
    <w:rsid w:val="00D2677A"/>
    <w:rPr>
      <w:b/>
      <w:bCs/>
      <w:sz w:val="28"/>
      <w:szCs w:val="28"/>
    </w:rPr>
  </w:style>
  <w:style w:type="paragraph" w:styleId="Subtitle">
    <w:name w:val="Subtitle"/>
    <w:basedOn w:val="Normal"/>
    <w:next w:val="Normal"/>
    <w:link w:val="SubtitleChar"/>
    <w:uiPriority w:val="11"/>
    <w:qFormat/>
    <w:rsid w:val="00D2677A"/>
    <w:pPr>
      <w:spacing w:after="0" w:line="240" w:lineRule="auto"/>
    </w:pPr>
    <w:rPr>
      <w:sz w:val="24"/>
      <w:szCs w:val="24"/>
    </w:rPr>
  </w:style>
  <w:style w:type="character" w:customStyle="1" w:styleId="SubtitleChar">
    <w:name w:val="Subtitle Char"/>
    <w:basedOn w:val="DefaultParagraphFont"/>
    <w:link w:val="Subtitle"/>
    <w:uiPriority w:val="11"/>
    <w:rsid w:val="00D2677A"/>
    <w:rPr>
      <w:sz w:val="24"/>
      <w:szCs w:val="24"/>
    </w:rPr>
  </w:style>
  <w:style w:type="character" w:customStyle="1" w:styleId="Heading2Char">
    <w:name w:val="Heading 2 Char"/>
    <w:basedOn w:val="DefaultParagraphFont"/>
    <w:link w:val="Heading2"/>
    <w:uiPriority w:val="9"/>
    <w:rsid w:val="00D2677A"/>
  </w:style>
  <w:style w:type="character" w:customStyle="1" w:styleId="Heading3Char">
    <w:name w:val="Heading 3 Char"/>
    <w:basedOn w:val="DefaultParagraphFont"/>
    <w:link w:val="Heading3"/>
    <w:uiPriority w:val="9"/>
    <w:rsid w:val="00D2677A"/>
    <w:rPr>
      <w:b/>
      <w:bCs/>
    </w:rPr>
  </w:style>
  <w:style w:type="character" w:styleId="Hyperlink">
    <w:name w:val="Hyperlink"/>
    <w:basedOn w:val="DefaultParagraphFont"/>
    <w:uiPriority w:val="99"/>
    <w:unhideWhenUsed/>
    <w:rsid w:val="000A2A74"/>
    <w:rPr>
      <w:color w:val="0563C1" w:themeColor="hyperlink"/>
      <w:u w:val="single"/>
    </w:rPr>
  </w:style>
  <w:style w:type="character" w:styleId="UnresolvedMention">
    <w:name w:val="Unresolved Mention"/>
    <w:basedOn w:val="DefaultParagraphFont"/>
    <w:uiPriority w:val="99"/>
    <w:semiHidden/>
    <w:unhideWhenUsed/>
    <w:rsid w:val="000A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74452c-1402-4002-8d5c-5b61c463b901">
      <Terms xmlns="http://schemas.microsoft.com/office/infopath/2007/PartnerControls"/>
    </lcf76f155ced4ddcb4097134ff3c332f>
    <TaxCatchAll xmlns="6d85f465-9af0-4b2f-be88-7380eeedd8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B528CD390D554593C4BD271B3BCE18" ma:contentTypeVersion="10" ma:contentTypeDescription="Create a new document." ma:contentTypeScope="" ma:versionID="3731b2adec650c8b6d2799298bf0047a">
  <xsd:schema xmlns:xsd="http://www.w3.org/2001/XMLSchema" xmlns:xs="http://www.w3.org/2001/XMLSchema" xmlns:p="http://schemas.microsoft.com/office/2006/metadata/properties" xmlns:ns2="e374452c-1402-4002-8d5c-5b61c463b901" xmlns:ns3="6d85f465-9af0-4b2f-be88-7380eeedd85b" targetNamespace="http://schemas.microsoft.com/office/2006/metadata/properties" ma:root="true" ma:fieldsID="76c1eed745552da4f1538e7826f12529" ns2:_="" ns3:_="">
    <xsd:import namespace="e374452c-1402-4002-8d5c-5b61c463b901"/>
    <xsd:import namespace="6d85f465-9af0-4b2f-be88-7380eeedd8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4452c-1402-4002-8d5c-5b61c463b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3fd32b-b413-49a2-949f-b4baa8a263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5f465-9af0-4b2f-be88-7380eeedd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d91863-0d3f-48f4-88a9-8b44ba49d27f}" ma:internalName="TaxCatchAll" ma:showField="CatchAllData" ma:web="6d85f465-9af0-4b2f-be88-7380eeedd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40AB0-AAE2-47FB-B495-02382E49CC09}">
  <ds:schemaRefs>
    <ds:schemaRef ds:uri="http://schemas.microsoft.com/sharepoint/v3/contenttype/forms"/>
  </ds:schemaRefs>
</ds:datastoreItem>
</file>

<file path=customXml/itemProps2.xml><?xml version="1.0" encoding="utf-8"?>
<ds:datastoreItem xmlns:ds="http://schemas.openxmlformats.org/officeDocument/2006/customXml" ds:itemID="{57667ACA-42DA-4150-8536-B25336D0D891}">
  <ds:schemaRefs>
    <ds:schemaRef ds:uri="http://schemas.microsoft.com/office/2006/metadata/properties"/>
    <ds:schemaRef ds:uri="http://schemas.microsoft.com/office/infopath/2007/PartnerControls"/>
    <ds:schemaRef ds:uri="e374452c-1402-4002-8d5c-5b61c463b901"/>
    <ds:schemaRef ds:uri="6d85f465-9af0-4b2f-be88-7380eeedd85b"/>
  </ds:schemaRefs>
</ds:datastoreItem>
</file>

<file path=customXml/itemProps3.xml><?xml version="1.0" encoding="utf-8"?>
<ds:datastoreItem xmlns:ds="http://schemas.openxmlformats.org/officeDocument/2006/customXml" ds:itemID="{8A4C0510-1B31-4CFE-B254-9A2D9F6F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4452c-1402-4002-8d5c-5b61c463b901"/>
    <ds:schemaRef ds:uri="6d85f465-9af0-4b2f-be88-7380eeedd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Frothingham, Kelly</dc:creator>
  <cp:keywords/>
  <dc:description/>
  <cp:lastModifiedBy>Doody, Kathy R</cp:lastModifiedBy>
  <cp:revision>2</cp:revision>
  <cp:lastPrinted>2026-03-13T13:43:00Z</cp:lastPrinted>
  <dcterms:created xsi:type="dcterms:W3CDTF">2026-07-09T20:05:00Z</dcterms:created>
  <dcterms:modified xsi:type="dcterms:W3CDTF">2026-07-09T20:05:00Z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0x010100ABB528CD390D554593C4BD271B3BCE18</vt:lpwstr>
  </property>
  <property fmtid="{D5CDD505-2E9C-101B-9397-08002B2CF9AE}" pid="3" name="MediaServiceImageTags">
    <vt:lpwstr/>
  </property>
  <property fmtid="{D5CDD505-2E9C-101B-9397-08002B2CF9AE}" pid="4" name="Order">
    <vt:r8>116800</vt:r8>
  </property>
</Properties>
</file>